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E419" w14:textId="11FA8216" w:rsidR="00412D9C" w:rsidRPr="002761E1" w:rsidRDefault="001D1BBB" w:rsidP="00A431A3">
      <w:pPr>
        <w:spacing w:after="0" w:line="240" w:lineRule="auto"/>
        <w:rPr>
          <w:rFonts w:ascii="Times New Roman" w:hAnsi="Times New Roman" w:cs="Times New Roman"/>
        </w:rPr>
      </w:pPr>
      <w:r w:rsidRPr="002761E1">
        <w:rPr>
          <w:rFonts w:ascii="Times New Roman" w:hAnsi="Times New Roman" w:cs="Times New Roman"/>
        </w:rPr>
        <w:t xml:space="preserve">                          </w:t>
      </w:r>
      <w:r w:rsidR="00F5341D" w:rsidRPr="002761E1">
        <w:rPr>
          <w:rFonts w:ascii="Times New Roman" w:hAnsi="Times New Roman" w:cs="Times New Roman"/>
        </w:rPr>
        <w:t xml:space="preserve"> </w:t>
      </w:r>
    </w:p>
    <w:p w14:paraId="13425174" w14:textId="74F13F64" w:rsidR="005D75FE" w:rsidRPr="00DD4B0A" w:rsidRDefault="005D75FE" w:rsidP="00A431A3">
      <w:pPr>
        <w:spacing w:after="0" w:line="240" w:lineRule="auto"/>
        <w:rPr>
          <w:rFonts w:ascii="Times New Roman" w:hAnsi="Times New Roman" w:cs="Times New Roman"/>
        </w:rPr>
      </w:pPr>
      <w:r w:rsidRPr="00DD4B0A">
        <w:rPr>
          <w:rFonts w:ascii="Times New Roman" w:hAnsi="Times New Roman" w:cs="Times New Roman"/>
        </w:rPr>
        <w:t xml:space="preserve">[TODAY’S DATE] </w:t>
      </w:r>
    </w:p>
    <w:p w14:paraId="65B2C66C" w14:textId="77777777" w:rsidR="005D75FE" w:rsidRPr="00DD4B0A" w:rsidRDefault="005D75FE" w:rsidP="00A431A3">
      <w:pPr>
        <w:spacing w:after="0" w:line="240" w:lineRule="auto"/>
        <w:rPr>
          <w:rFonts w:ascii="Times New Roman" w:hAnsi="Times New Roman" w:cs="Times New Roman"/>
        </w:rPr>
      </w:pPr>
    </w:p>
    <w:p w14:paraId="10356EA2" w14:textId="2869CD3F" w:rsidR="00DD4B0A" w:rsidRPr="009D3EA9" w:rsidRDefault="001D4C54" w:rsidP="00DD4B0A">
      <w:pPr>
        <w:pStyle w:val="xmsonormal"/>
        <w:shd w:val="clear" w:color="auto" w:fill="FFFFFF"/>
        <w:spacing w:before="0" w:beforeAutospacing="0" w:after="0" w:afterAutospacing="0"/>
        <w:rPr>
          <w:color w:val="201F1E"/>
          <w:sz w:val="22"/>
          <w:szCs w:val="22"/>
        </w:rPr>
      </w:pPr>
      <w:r>
        <w:rPr>
          <w:color w:val="201F1E"/>
          <w:sz w:val="22"/>
          <w:szCs w:val="22"/>
        </w:rPr>
        <w:t xml:space="preserve">The </w:t>
      </w:r>
      <w:r w:rsidR="00714C98">
        <w:rPr>
          <w:color w:val="201F1E"/>
          <w:sz w:val="22"/>
          <w:szCs w:val="22"/>
        </w:rPr>
        <w:t xml:space="preserve">Honorable </w:t>
      </w:r>
      <w:r w:rsidR="000723A5">
        <w:rPr>
          <w:color w:val="201F1E"/>
          <w:sz w:val="22"/>
          <w:szCs w:val="22"/>
        </w:rPr>
        <w:t>Anthony Portantino</w:t>
      </w:r>
    </w:p>
    <w:p w14:paraId="6CE1FB0A" w14:textId="4C9A662A" w:rsidR="00DD4B0A" w:rsidRPr="009D3EA9" w:rsidRDefault="00DD4B0A" w:rsidP="00DD4B0A">
      <w:pPr>
        <w:pStyle w:val="xmsonormal"/>
        <w:shd w:val="clear" w:color="auto" w:fill="FFFFFF"/>
        <w:spacing w:before="0" w:beforeAutospacing="0" w:after="0" w:afterAutospacing="0"/>
        <w:rPr>
          <w:color w:val="201F1E"/>
          <w:sz w:val="22"/>
          <w:szCs w:val="22"/>
        </w:rPr>
      </w:pPr>
      <w:r w:rsidRPr="009D3EA9">
        <w:rPr>
          <w:color w:val="201F1E"/>
          <w:sz w:val="22"/>
          <w:szCs w:val="22"/>
        </w:rPr>
        <w:t xml:space="preserve">Chair, </w:t>
      </w:r>
      <w:r w:rsidR="009D3EA9" w:rsidRPr="009D3EA9">
        <w:rPr>
          <w:color w:val="201F1E"/>
          <w:sz w:val="22"/>
          <w:szCs w:val="22"/>
        </w:rPr>
        <w:t xml:space="preserve">Senate </w:t>
      </w:r>
      <w:r w:rsidR="000723A5">
        <w:rPr>
          <w:color w:val="201F1E"/>
          <w:sz w:val="22"/>
          <w:szCs w:val="22"/>
        </w:rPr>
        <w:t xml:space="preserve">Committee on </w:t>
      </w:r>
      <w:r w:rsidR="00714C98">
        <w:rPr>
          <w:color w:val="201F1E"/>
          <w:sz w:val="22"/>
          <w:szCs w:val="22"/>
        </w:rPr>
        <w:t>Appropriations</w:t>
      </w:r>
      <w:r w:rsidRPr="009D3EA9">
        <w:rPr>
          <w:color w:val="201F1E"/>
          <w:sz w:val="22"/>
          <w:szCs w:val="22"/>
        </w:rPr>
        <w:t xml:space="preserve"> </w:t>
      </w:r>
    </w:p>
    <w:p w14:paraId="57383A1B" w14:textId="6F861653" w:rsidR="00DD4B0A" w:rsidRPr="009D3EA9" w:rsidRDefault="000723A5" w:rsidP="00DD4B0A">
      <w:pPr>
        <w:pStyle w:val="xmsonormal"/>
        <w:shd w:val="clear" w:color="auto" w:fill="FFFFFF"/>
        <w:spacing w:before="0" w:beforeAutospacing="0" w:after="0" w:afterAutospacing="0"/>
        <w:rPr>
          <w:color w:val="201F1E"/>
          <w:sz w:val="22"/>
          <w:szCs w:val="22"/>
        </w:rPr>
      </w:pPr>
      <w:r>
        <w:rPr>
          <w:color w:val="333333"/>
          <w:sz w:val="22"/>
          <w:szCs w:val="22"/>
          <w:shd w:val="clear" w:color="auto" w:fill="FFFFFF"/>
        </w:rPr>
        <w:t>State Capitol, Room 412</w:t>
      </w:r>
      <w:r w:rsidR="009D3EA9" w:rsidRPr="009D3EA9">
        <w:rPr>
          <w:color w:val="333333"/>
          <w:sz w:val="22"/>
          <w:szCs w:val="22"/>
        </w:rPr>
        <w:br/>
      </w:r>
      <w:r w:rsidR="009D3EA9" w:rsidRPr="009D3EA9">
        <w:rPr>
          <w:color w:val="333333"/>
          <w:sz w:val="22"/>
          <w:szCs w:val="22"/>
          <w:shd w:val="clear" w:color="auto" w:fill="FFFFFF"/>
        </w:rPr>
        <w:t>Sacramento, CA 95814</w:t>
      </w:r>
    </w:p>
    <w:p w14:paraId="0EBCBDDF" w14:textId="16730AB5" w:rsidR="005D75FE" w:rsidRPr="009D3EA9" w:rsidRDefault="005D75FE" w:rsidP="00A431A3">
      <w:pPr>
        <w:spacing w:after="0" w:line="240" w:lineRule="auto"/>
        <w:rPr>
          <w:rFonts w:ascii="Times New Roman" w:hAnsi="Times New Roman" w:cs="Times New Roman"/>
        </w:rPr>
      </w:pPr>
    </w:p>
    <w:p w14:paraId="566E83B1" w14:textId="710672AD" w:rsidR="005D75FE" w:rsidRPr="009D3EA9" w:rsidRDefault="009C61C2" w:rsidP="00A431A3">
      <w:pPr>
        <w:spacing w:after="0" w:line="240" w:lineRule="auto"/>
        <w:rPr>
          <w:rFonts w:ascii="Times New Roman" w:hAnsi="Times New Roman" w:cs="Times New Roman"/>
        </w:rPr>
      </w:pPr>
      <w:r w:rsidRPr="009D3EA9">
        <w:rPr>
          <w:rFonts w:ascii="Times New Roman" w:hAnsi="Times New Roman" w:cs="Times New Roman"/>
        </w:rPr>
        <w:t>RE</w:t>
      </w:r>
      <w:r w:rsidR="005D75FE" w:rsidRPr="009D3EA9">
        <w:rPr>
          <w:rFonts w:ascii="Times New Roman" w:hAnsi="Times New Roman" w:cs="Times New Roman"/>
        </w:rPr>
        <w:t xml:space="preserve">: SUPPORT FOR AB </w:t>
      </w:r>
      <w:r w:rsidR="006164DD" w:rsidRPr="009D3EA9">
        <w:rPr>
          <w:rFonts w:ascii="Times New Roman" w:hAnsi="Times New Roman" w:cs="Times New Roman"/>
        </w:rPr>
        <w:t>2352</w:t>
      </w:r>
      <w:r w:rsidR="002D65D9" w:rsidRPr="009D3EA9">
        <w:rPr>
          <w:rFonts w:ascii="Times New Roman" w:hAnsi="Times New Roman" w:cs="Times New Roman"/>
        </w:rPr>
        <w:t xml:space="preserve"> </w:t>
      </w:r>
      <w:r w:rsidR="005D75FE" w:rsidRPr="009D3EA9">
        <w:rPr>
          <w:rFonts w:ascii="Times New Roman" w:hAnsi="Times New Roman" w:cs="Times New Roman"/>
        </w:rPr>
        <w:t>(NAZARIAN)</w:t>
      </w:r>
      <w:r w:rsidR="007415A6" w:rsidRPr="009D3EA9">
        <w:rPr>
          <w:rFonts w:ascii="Times New Roman" w:hAnsi="Times New Roman" w:cs="Times New Roman"/>
        </w:rPr>
        <w:t xml:space="preserve"> – PRICE Act</w:t>
      </w:r>
    </w:p>
    <w:p w14:paraId="3EE98E88" w14:textId="77777777" w:rsidR="008C6E71" w:rsidRPr="009D3EA9" w:rsidRDefault="008C6E71" w:rsidP="00A431A3">
      <w:pPr>
        <w:spacing w:after="0" w:line="240" w:lineRule="auto"/>
        <w:rPr>
          <w:rFonts w:ascii="Times New Roman" w:hAnsi="Times New Roman" w:cs="Times New Roman"/>
        </w:rPr>
      </w:pPr>
    </w:p>
    <w:p w14:paraId="282FE5EF" w14:textId="43A142C9" w:rsidR="008C6E71" w:rsidRPr="009D3EA9" w:rsidRDefault="00DD4B0A" w:rsidP="00A431A3">
      <w:pPr>
        <w:spacing w:after="0" w:line="240" w:lineRule="auto"/>
        <w:rPr>
          <w:rFonts w:ascii="Times New Roman" w:hAnsi="Times New Roman" w:cs="Times New Roman"/>
          <w:color w:val="201F1E"/>
        </w:rPr>
      </w:pPr>
      <w:r w:rsidRPr="009D3EA9">
        <w:rPr>
          <w:rFonts w:ascii="Times New Roman" w:hAnsi="Times New Roman" w:cs="Times New Roman"/>
          <w:color w:val="201F1E"/>
        </w:rPr>
        <w:t xml:space="preserve">Dear Chair </w:t>
      </w:r>
      <w:r w:rsidR="000723A5">
        <w:rPr>
          <w:rFonts w:ascii="Times New Roman" w:hAnsi="Times New Roman" w:cs="Times New Roman"/>
          <w:color w:val="201F1E"/>
        </w:rPr>
        <w:t>Portantino</w:t>
      </w:r>
      <w:r w:rsidRPr="009D3EA9">
        <w:rPr>
          <w:rFonts w:ascii="Times New Roman" w:hAnsi="Times New Roman" w:cs="Times New Roman"/>
          <w:color w:val="201F1E"/>
        </w:rPr>
        <w:t>:</w:t>
      </w:r>
    </w:p>
    <w:p w14:paraId="42927B83" w14:textId="77777777" w:rsidR="00DD4B0A" w:rsidRPr="009D3EA9" w:rsidRDefault="00DD4B0A" w:rsidP="00A431A3">
      <w:pPr>
        <w:spacing w:after="0" w:line="240" w:lineRule="auto"/>
        <w:rPr>
          <w:rFonts w:ascii="Times New Roman" w:hAnsi="Times New Roman" w:cs="Times New Roman"/>
        </w:rPr>
      </w:pPr>
    </w:p>
    <w:p w14:paraId="4A9FFE3B" w14:textId="04251FF1" w:rsidR="00A431A3" w:rsidRPr="007415A6" w:rsidRDefault="005D75FE" w:rsidP="00A431A3">
      <w:pPr>
        <w:spacing w:after="0"/>
        <w:rPr>
          <w:rFonts w:ascii="Times New Roman" w:hAnsi="Times New Roman" w:cs="Times New Roman"/>
        </w:rPr>
      </w:pPr>
      <w:r w:rsidRPr="009D3EA9">
        <w:rPr>
          <w:rFonts w:ascii="Times New Roman" w:hAnsi="Times New Roman" w:cs="Times New Roman"/>
        </w:rPr>
        <w:t xml:space="preserve">On behalf of [YOUR ORGANIZATION], I am writing in strong support of </w:t>
      </w:r>
      <w:bookmarkStart w:id="0" w:name="_Hlk96674398"/>
      <w:r w:rsidRPr="009D3EA9">
        <w:rPr>
          <w:rFonts w:ascii="Times New Roman" w:hAnsi="Times New Roman" w:cs="Times New Roman"/>
        </w:rPr>
        <w:t xml:space="preserve">AB </w:t>
      </w:r>
      <w:r w:rsidR="006164DD" w:rsidRPr="009D3EA9">
        <w:rPr>
          <w:rFonts w:ascii="Times New Roman" w:hAnsi="Times New Roman" w:cs="Times New Roman"/>
        </w:rPr>
        <w:t>2352</w:t>
      </w:r>
      <w:r w:rsidRPr="009D3EA9">
        <w:rPr>
          <w:rFonts w:ascii="Times New Roman" w:hAnsi="Times New Roman" w:cs="Times New Roman"/>
        </w:rPr>
        <w:t xml:space="preserve"> (Nazarian)</w:t>
      </w:r>
      <w:r w:rsidR="007415A6" w:rsidRPr="009D3EA9">
        <w:rPr>
          <w:rFonts w:ascii="Times New Roman" w:hAnsi="Times New Roman" w:cs="Times New Roman"/>
        </w:rPr>
        <w:t>,</w:t>
      </w:r>
      <w:r w:rsidR="008C6E71" w:rsidRPr="009D3EA9">
        <w:rPr>
          <w:rFonts w:ascii="Times New Roman" w:hAnsi="Times New Roman" w:cs="Times New Roman"/>
        </w:rPr>
        <w:t xml:space="preserve"> the </w:t>
      </w:r>
      <w:bookmarkStart w:id="1" w:name="_Hlk94712854"/>
      <w:r w:rsidR="004F3116" w:rsidRPr="009D3EA9">
        <w:rPr>
          <w:rFonts w:ascii="Times New Roman" w:hAnsi="Times New Roman" w:cs="Times New Roman"/>
        </w:rPr>
        <w:t>Patient Rx Information</w:t>
      </w:r>
      <w:r w:rsidR="00205CDD" w:rsidRPr="009D3EA9">
        <w:rPr>
          <w:rFonts w:ascii="Times New Roman" w:hAnsi="Times New Roman" w:cs="Times New Roman"/>
        </w:rPr>
        <w:t xml:space="preserve"> and </w:t>
      </w:r>
      <w:r w:rsidR="00FE2914" w:rsidRPr="009D3EA9">
        <w:rPr>
          <w:rFonts w:ascii="Times New Roman" w:hAnsi="Times New Roman" w:cs="Times New Roman"/>
        </w:rPr>
        <w:t xml:space="preserve">Choice </w:t>
      </w:r>
      <w:r w:rsidR="00205CDD" w:rsidRPr="009D3EA9">
        <w:rPr>
          <w:rFonts w:ascii="Times New Roman" w:hAnsi="Times New Roman" w:cs="Times New Roman"/>
        </w:rPr>
        <w:t>Expansion</w:t>
      </w:r>
      <w:bookmarkEnd w:id="1"/>
      <w:r w:rsidR="00205CDD" w:rsidRPr="007415A6">
        <w:rPr>
          <w:rFonts w:ascii="Times New Roman" w:hAnsi="Times New Roman" w:cs="Times New Roman"/>
        </w:rPr>
        <w:t xml:space="preserve"> Act (PRICE</w:t>
      </w:r>
      <w:r w:rsidR="008C6E71" w:rsidRPr="007415A6">
        <w:rPr>
          <w:rFonts w:ascii="Times New Roman" w:hAnsi="Times New Roman" w:cs="Times New Roman"/>
        </w:rPr>
        <w:t xml:space="preserve"> Act</w:t>
      </w:r>
      <w:r w:rsidR="000D1152" w:rsidRPr="007415A6">
        <w:rPr>
          <w:rFonts w:ascii="Times New Roman" w:hAnsi="Times New Roman" w:cs="Times New Roman"/>
        </w:rPr>
        <w:t>)</w:t>
      </w:r>
      <w:bookmarkEnd w:id="0"/>
      <w:r w:rsidR="00C81CD1" w:rsidRPr="007415A6">
        <w:rPr>
          <w:rFonts w:ascii="Times New Roman" w:hAnsi="Times New Roman" w:cs="Times New Roman"/>
        </w:rPr>
        <w:t xml:space="preserve">. </w:t>
      </w:r>
      <w:r w:rsidR="007415A6" w:rsidRPr="007415A6">
        <w:rPr>
          <w:rFonts w:ascii="Times New Roman" w:hAnsi="Times New Roman" w:cs="Times New Roman"/>
        </w:rPr>
        <w:t xml:space="preserve">The </w:t>
      </w:r>
      <w:r w:rsidR="00DD4B0A">
        <w:rPr>
          <w:rFonts w:ascii="Times New Roman" w:hAnsi="Times New Roman" w:cs="Times New Roman"/>
        </w:rPr>
        <w:t>PRICE</w:t>
      </w:r>
      <w:r w:rsidR="00C81CD1" w:rsidRPr="007415A6">
        <w:rPr>
          <w:rFonts w:ascii="Times New Roman" w:hAnsi="Times New Roman" w:cs="Times New Roman"/>
        </w:rPr>
        <w:t xml:space="preserve"> Act</w:t>
      </w:r>
      <w:r w:rsidRPr="007415A6">
        <w:rPr>
          <w:rFonts w:ascii="Times New Roman" w:hAnsi="Times New Roman" w:cs="Times New Roman"/>
        </w:rPr>
        <w:t xml:space="preserve"> </w:t>
      </w:r>
      <w:bookmarkStart w:id="2" w:name="_Hlk96674450"/>
      <w:r w:rsidR="003454D9" w:rsidRPr="007415A6">
        <w:rPr>
          <w:rFonts w:ascii="Times New Roman" w:hAnsi="Times New Roman" w:cs="Times New Roman"/>
        </w:rPr>
        <w:t>will make prescription drug cost information available at the point-of-care</w:t>
      </w:r>
      <w:r w:rsidR="000E17D6" w:rsidRPr="007415A6">
        <w:rPr>
          <w:rFonts w:ascii="Times New Roman" w:hAnsi="Times New Roman" w:cs="Times New Roman"/>
        </w:rPr>
        <w:t xml:space="preserve">, preventing delays in care and </w:t>
      </w:r>
      <w:r w:rsidR="00530385" w:rsidRPr="007415A6">
        <w:rPr>
          <w:rFonts w:ascii="Times New Roman" w:hAnsi="Times New Roman" w:cs="Times New Roman"/>
        </w:rPr>
        <w:t xml:space="preserve">medication </w:t>
      </w:r>
      <w:r w:rsidR="000E17D6" w:rsidRPr="007415A6">
        <w:rPr>
          <w:rFonts w:ascii="Times New Roman" w:hAnsi="Times New Roman" w:cs="Times New Roman"/>
        </w:rPr>
        <w:t>nonadherence for</w:t>
      </w:r>
      <w:r w:rsidR="004A6F20" w:rsidRPr="007415A6">
        <w:rPr>
          <w:rFonts w:ascii="Times New Roman" w:hAnsi="Times New Roman" w:cs="Times New Roman"/>
        </w:rPr>
        <w:t xml:space="preserve"> patient</w:t>
      </w:r>
      <w:r w:rsidR="007415A6">
        <w:rPr>
          <w:rFonts w:ascii="Times New Roman" w:hAnsi="Times New Roman" w:cs="Times New Roman"/>
        </w:rPr>
        <w:t>s,</w:t>
      </w:r>
      <w:r w:rsidR="000E17D6" w:rsidRPr="007415A6">
        <w:rPr>
          <w:rFonts w:ascii="Times New Roman" w:hAnsi="Times New Roman" w:cs="Times New Roman"/>
        </w:rPr>
        <w:t xml:space="preserve"> while reducing administrative burden</w:t>
      </w:r>
      <w:r w:rsidR="001D4C54">
        <w:rPr>
          <w:rFonts w:ascii="Times New Roman" w:hAnsi="Times New Roman" w:cs="Times New Roman"/>
        </w:rPr>
        <w:t>s</w:t>
      </w:r>
      <w:r w:rsidR="000E17D6" w:rsidRPr="007415A6">
        <w:rPr>
          <w:rFonts w:ascii="Times New Roman" w:hAnsi="Times New Roman" w:cs="Times New Roman"/>
        </w:rPr>
        <w:t xml:space="preserve"> on providers. </w:t>
      </w:r>
      <w:r w:rsidR="00880BDB" w:rsidRPr="007415A6">
        <w:rPr>
          <w:rFonts w:ascii="Times New Roman" w:hAnsi="Times New Roman" w:cs="Times New Roman"/>
        </w:rPr>
        <w:t>This bill will improve access to quality, affordable health care for people with chronic conditions and diseases.</w:t>
      </w:r>
    </w:p>
    <w:bookmarkEnd w:id="2"/>
    <w:p w14:paraId="0EA7E400" w14:textId="59E29184" w:rsidR="005B2502" w:rsidRPr="007415A6" w:rsidRDefault="005B2502" w:rsidP="00A431A3">
      <w:pPr>
        <w:spacing w:after="0"/>
        <w:rPr>
          <w:rFonts w:ascii="Times New Roman" w:hAnsi="Times New Roman" w:cs="Times New Roman"/>
        </w:rPr>
      </w:pPr>
    </w:p>
    <w:p w14:paraId="63F553A9" w14:textId="2043446F" w:rsidR="005B2502" w:rsidRPr="007415A6" w:rsidRDefault="005B2502" w:rsidP="00A431A3">
      <w:pPr>
        <w:spacing w:after="0"/>
        <w:rPr>
          <w:rFonts w:ascii="Times New Roman" w:hAnsi="Times New Roman" w:cs="Times New Roman"/>
        </w:rPr>
      </w:pPr>
      <w:r w:rsidRPr="007415A6">
        <w:rPr>
          <w:rFonts w:ascii="Times New Roman" w:hAnsi="Times New Roman" w:cs="Times New Roman"/>
        </w:rPr>
        <w:t>[ABOUT YOUR ORGANIZATION – MISSION STATEMENT]</w:t>
      </w:r>
    </w:p>
    <w:p w14:paraId="2CF12C28" w14:textId="77777777" w:rsidR="005B2502" w:rsidRPr="007415A6" w:rsidRDefault="005B2502" w:rsidP="00A431A3">
      <w:pPr>
        <w:spacing w:after="0"/>
        <w:rPr>
          <w:rFonts w:ascii="Times New Roman" w:hAnsi="Times New Roman" w:cs="Times New Roman"/>
        </w:rPr>
      </w:pPr>
    </w:p>
    <w:p w14:paraId="5F619B6C" w14:textId="29AC8901" w:rsidR="00A431A3" w:rsidRPr="007415A6" w:rsidRDefault="000B7708" w:rsidP="00A431A3">
      <w:pPr>
        <w:spacing w:after="0"/>
        <w:rPr>
          <w:rFonts w:ascii="Times New Roman" w:hAnsi="Times New Roman" w:cs="Times New Roman"/>
        </w:rPr>
      </w:pPr>
      <w:bookmarkStart w:id="3" w:name="_Hlk99373808"/>
      <w:r w:rsidRPr="007415A6">
        <w:rPr>
          <w:rFonts w:ascii="Times New Roman" w:hAnsi="Times New Roman" w:cs="Times New Roman"/>
        </w:rPr>
        <w:t>Patients make decisions about their healthcare based on what they can afford. Yet, this information is not available until after they reach the pharmacy counter, where they may realize the treatment is unaffordable</w:t>
      </w:r>
      <w:r w:rsidR="007415A6">
        <w:rPr>
          <w:rFonts w:ascii="Times New Roman" w:hAnsi="Times New Roman" w:cs="Times New Roman"/>
        </w:rPr>
        <w:t>—</w:t>
      </w:r>
      <w:r w:rsidR="003F49B3" w:rsidRPr="007415A6">
        <w:rPr>
          <w:rFonts w:ascii="Times New Roman" w:hAnsi="Times New Roman" w:cs="Times New Roman"/>
        </w:rPr>
        <w:t>and</w:t>
      </w:r>
      <w:r w:rsidR="007415A6">
        <w:rPr>
          <w:rFonts w:ascii="Times New Roman" w:hAnsi="Times New Roman" w:cs="Times New Roman"/>
        </w:rPr>
        <w:t xml:space="preserve"> </w:t>
      </w:r>
      <w:r w:rsidR="003F49B3" w:rsidRPr="007415A6">
        <w:rPr>
          <w:rFonts w:ascii="Times New Roman" w:hAnsi="Times New Roman" w:cs="Times New Roman"/>
        </w:rPr>
        <w:t>may abandon</w:t>
      </w:r>
      <w:r w:rsidR="00D273A6" w:rsidRPr="007415A6">
        <w:rPr>
          <w:rFonts w:ascii="Times New Roman" w:hAnsi="Times New Roman" w:cs="Times New Roman"/>
        </w:rPr>
        <w:t xml:space="preserve"> the</w:t>
      </w:r>
      <w:r w:rsidR="003F49B3" w:rsidRPr="007415A6">
        <w:rPr>
          <w:rFonts w:ascii="Times New Roman" w:hAnsi="Times New Roman" w:cs="Times New Roman"/>
        </w:rPr>
        <w:t xml:space="preserve"> medication altogether.</w:t>
      </w:r>
      <w:bookmarkEnd w:id="3"/>
      <w:r w:rsidR="003F49B3" w:rsidRPr="007415A6">
        <w:rPr>
          <w:rFonts w:ascii="Times New Roman" w:hAnsi="Times New Roman" w:cs="Times New Roman"/>
        </w:rPr>
        <w:t xml:space="preserve"> </w:t>
      </w:r>
      <w:r w:rsidR="004A6F20" w:rsidRPr="007415A6">
        <w:rPr>
          <w:rFonts w:ascii="Times New Roman" w:hAnsi="Times New Roman" w:cs="Times New Roman"/>
        </w:rPr>
        <w:t xml:space="preserve">Delays in care not only </w:t>
      </w:r>
      <w:r w:rsidR="007415A6" w:rsidRPr="007415A6">
        <w:rPr>
          <w:rFonts w:ascii="Times New Roman" w:hAnsi="Times New Roman" w:cs="Times New Roman"/>
        </w:rPr>
        <w:t>aggravate</w:t>
      </w:r>
      <w:r w:rsidR="004A6F20" w:rsidRPr="007415A6">
        <w:rPr>
          <w:rFonts w:ascii="Times New Roman" w:hAnsi="Times New Roman" w:cs="Times New Roman"/>
        </w:rPr>
        <w:t xml:space="preserve"> the patient’s state of health, but also lead to increased utilization of more costly healthcare services thereafter.</w:t>
      </w:r>
      <w:r w:rsidRPr="007415A6">
        <w:rPr>
          <w:rFonts w:ascii="Times New Roman" w:hAnsi="Times New Roman" w:cs="Times New Roman"/>
        </w:rPr>
        <w:t xml:space="preserve"> </w:t>
      </w:r>
      <w:r w:rsidR="004A6F20" w:rsidRPr="007415A6">
        <w:rPr>
          <w:rFonts w:ascii="Times New Roman" w:hAnsi="Times New Roman" w:cs="Times New Roman"/>
        </w:rPr>
        <w:t xml:space="preserve">This is a system that does not work for the patient or our healthcare providers, who are then burdened with added administrative responsibilities. </w:t>
      </w:r>
      <w:r w:rsidR="00DE0964" w:rsidRPr="007415A6">
        <w:rPr>
          <w:rFonts w:ascii="Times New Roman" w:hAnsi="Times New Roman" w:cs="Times New Roman"/>
        </w:rPr>
        <w:t>At a time when families are</w:t>
      </w:r>
      <w:r w:rsidR="00517DFE">
        <w:rPr>
          <w:rFonts w:ascii="Times New Roman" w:hAnsi="Times New Roman" w:cs="Times New Roman"/>
        </w:rPr>
        <w:t xml:space="preserve"> still </w:t>
      </w:r>
      <w:r w:rsidR="007415A6" w:rsidRPr="007415A6">
        <w:rPr>
          <w:rFonts w:ascii="Times New Roman" w:hAnsi="Times New Roman" w:cs="Times New Roman"/>
        </w:rPr>
        <w:t xml:space="preserve">struggling </w:t>
      </w:r>
      <w:r w:rsidR="00DE0964" w:rsidRPr="007415A6">
        <w:rPr>
          <w:rFonts w:ascii="Times New Roman" w:hAnsi="Times New Roman" w:cs="Times New Roman"/>
        </w:rPr>
        <w:t xml:space="preserve">financially </w:t>
      </w:r>
      <w:r w:rsidR="00517DFE">
        <w:rPr>
          <w:rFonts w:ascii="Times New Roman" w:hAnsi="Times New Roman" w:cs="Times New Roman"/>
        </w:rPr>
        <w:t xml:space="preserve">from </w:t>
      </w:r>
      <w:r w:rsidR="00DE0964" w:rsidRPr="007415A6">
        <w:rPr>
          <w:rFonts w:ascii="Times New Roman" w:hAnsi="Times New Roman" w:cs="Times New Roman"/>
        </w:rPr>
        <w:t xml:space="preserve">the COVID-19 pandemic, it is critical to adopt practical changes that </w:t>
      </w:r>
      <w:r w:rsidR="0095657C" w:rsidRPr="007415A6">
        <w:rPr>
          <w:rFonts w:ascii="Times New Roman" w:hAnsi="Times New Roman" w:cs="Times New Roman"/>
        </w:rPr>
        <w:t xml:space="preserve">improve affordability by </w:t>
      </w:r>
      <w:r w:rsidR="00DE0964" w:rsidRPr="007415A6">
        <w:rPr>
          <w:rFonts w:ascii="Times New Roman" w:hAnsi="Times New Roman" w:cs="Times New Roman"/>
        </w:rPr>
        <w:t>free</w:t>
      </w:r>
      <w:r w:rsidR="0095657C" w:rsidRPr="007415A6">
        <w:rPr>
          <w:rFonts w:ascii="Times New Roman" w:hAnsi="Times New Roman" w:cs="Times New Roman"/>
        </w:rPr>
        <w:t>ing</w:t>
      </w:r>
      <w:r w:rsidR="00DE0964" w:rsidRPr="007415A6">
        <w:rPr>
          <w:rFonts w:ascii="Times New Roman" w:hAnsi="Times New Roman" w:cs="Times New Roman"/>
        </w:rPr>
        <w:t xml:space="preserve"> up existing </w:t>
      </w:r>
      <w:r w:rsidR="003E5E97" w:rsidRPr="007415A6">
        <w:rPr>
          <w:rFonts w:ascii="Times New Roman" w:hAnsi="Times New Roman" w:cs="Times New Roman"/>
        </w:rPr>
        <w:t xml:space="preserve">drug cost </w:t>
      </w:r>
      <w:r w:rsidR="00DE0964" w:rsidRPr="007415A6">
        <w:rPr>
          <w:rFonts w:ascii="Times New Roman" w:hAnsi="Times New Roman" w:cs="Times New Roman"/>
        </w:rPr>
        <w:t xml:space="preserve">data for patients while reducing strain on pharmacists and physicians. </w:t>
      </w:r>
    </w:p>
    <w:p w14:paraId="64D88DC7" w14:textId="77777777" w:rsidR="00A431A3" w:rsidRPr="007415A6" w:rsidRDefault="00A431A3" w:rsidP="00A431A3">
      <w:pPr>
        <w:spacing w:after="0"/>
        <w:rPr>
          <w:rFonts w:ascii="Times New Roman" w:hAnsi="Times New Roman" w:cs="Times New Roman"/>
        </w:rPr>
      </w:pPr>
    </w:p>
    <w:p w14:paraId="5C855F0A" w14:textId="31A6A11B" w:rsidR="00A431A3" w:rsidRPr="007415A6" w:rsidRDefault="00DE0964" w:rsidP="00A431A3">
      <w:pPr>
        <w:spacing w:after="0"/>
        <w:rPr>
          <w:rFonts w:ascii="Times New Roman" w:hAnsi="Times New Roman" w:cs="Times New Roman"/>
        </w:rPr>
      </w:pPr>
      <w:bookmarkStart w:id="4" w:name="_Hlk99374022"/>
      <w:r w:rsidRPr="007415A6">
        <w:rPr>
          <w:rFonts w:ascii="Times New Roman" w:hAnsi="Times New Roman" w:cs="Times New Roman"/>
        </w:rPr>
        <w:t xml:space="preserve">AB </w:t>
      </w:r>
      <w:r w:rsidR="006164DD">
        <w:rPr>
          <w:rFonts w:ascii="Times New Roman" w:hAnsi="Times New Roman" w:cs="Times New Roman"/>
        </w:rPr>
        <w:t>2</w:t>
      </w:r>
      <w:r w:rsidR="007171D5">
        <w:rPr>
          <w:rFonts w:ascii="Times New Roman" w:hAnsi="Times New Roman" w:cs="Times New Roman"/>
        </w:rPr>
        <w:t>352</w:t>
      </w:r>
      <w:r w:rsidRPr="007415A6">
        <w:rPr>
          <w:rFonts w:ascii="Times New Roman" w:hAnsi="Times New Roman" w:cs="Times New Roman"/>
        </w:rPr>
        <w:t xml:space="preserve"> moves prescription drug</w:t>
      </w:r>
      <w:r w:rsidR="003E5E97" w:rsidRPr="007415A6">
        <w:rPr>
          <w:rFonts w:ascii="Times New Roman" w:hAnsi="Times New Roman" w:cs="Times New Roman"/>
        </w:rPr>
        <w:t xml:space="preserve"> cost and coverage</w:t>
      </w:r>
      <w:r w:rsidRPr="007415A6">
        <w:rPr>
          <w:rFonts w:ascii="Times New Roman" w:hAnsi="Times New Roman" w:cs="Times New Roman"/>
        </w:rPr>
        <w:t xml:space="preserve"> information </w:t>
      </w:r>
      <w:r w:rsidR="004422C9" w:rsidRPr="007415A6">
        <w:rPr>
          <w:rFonts w:ascii="Times New Roman" w:hAnsi="Times New Roman" w:cs="Times New Roman"/>
        </w:rPr>
        <w:t xml:space="preserve">upstream </w:t>
      </w:r>
      <w:r w:rsidR="00C4613E" w:rsidRPr="007415A6">
        <w:rPr>
          <w:rFonts w:ascii="Times New Roman" w:hAnsi="Times New Roman" w:cs="Times New Roman"/>
        </w:rPr>
        <w:t>to</w:t>
      </w:r>
      <w:r w:rsidR="004422C9" w:rsidRPr="007415A6">
        <w:rPr>
          <w:rFonts w:ascii="Times New Roman" w:hAnsi="Times New Roman" w:cs="Times New Roman"/>
        </w:rPr>
        <w:t xml:space="preserve"> physicians</w:t>
      </w:r>
      <w:r w:rsidR="00535345" w:rsidRPr="007415A6">
        <w:rPr>
          <w:rFonts w:ascii="Times New Roman" w:hAnsi="Times New Roman" w:cs="Times New Roman"/>
        </w:rPr>
        <w:t>’</w:t>
      </w:r>
      <w:r w:rsidR="004422C9" w:rsidRPr="007415A6">
        <w:rPr>
          <w:rFonts w:ascii="Times New Roman" w:hAnsi="Times New Roman" w:cs="Times New Roman"/>
        </w:rPr>
        <w:t xml:space="preserve"> </w:t>
      </w:r>
      <w:r w:rsidR="002C68C8" w:rsidRPr="007415A6">
        <w:rPr>
          <w:rFonts w:ascii="Times New Roman" w:hAnsi="Times New Roman" w:cs="Times New Roman"/>
        </w:rPr>
        <w:t>office</w:t>
      </w:r>
      <w:r w:rsidR="00535345" w:rsidRPr="007415A6">
        <w:rPr>
          <w:rFonts w:ascii="Times New Roman" w:hAnsi="Times New Roman" w:cs="Times New Roman"/>
        </w:rPr>
        <w:t>s</w:t>
      </w:r>
      <w:r w:rsidR="002C68C8" w:rsidRPr="007415A6">
        <w:rPr>
          <w:rFonts w:ascii="Times New Roman" w:hAnsi="Times New Roman" w:cs="Times New Roman"/>
        </w:rPr>
        <w:t xml:space="preserve"> </w:t>
      </w:r>
      <w:r w:rsidR="00FE6F25" w:rsidRPr="007415A6">
        <w:rPr>
          <w:rFonts w:ascii="Times New Roman" w:hAnsi="Times New Roman" w:cs="Times New Roman"/>
        </w:rPr>
        <w:t>into</w:t>
      </w:r>
      <w:r w:rsidR="002C68C8" w:rsidRPr="007415A6">
        <w:rPr>
          <w:rFonts w:ascii="Times New Roman" w:hAnsi="Times New Roman" w:cs="Times New Roman"/>
        </w:rPr>
        <w:t xml:space="preserve"> workflow </w:t>
      </w:r>
      <w:r w:rsidR="004422C9" w:rsidRPr="007415A6">
        <w:rPr>
          <w:rFonts w:ascii="Times New Roman" w:hAnsi="Times New Roman" w:cs="Times New Roman"/>
        </w:rPr>
        <w:t xml:space="preserve">at the time of prescribing. </w:t>
      </w:r>
      <w:r w:rsidR="003E5E97" w:rsidRPr="007415A6">
        <w:rPr>
          <w:rFonts w:ascii="Times New Roman" w:hAnsi="Times New Roman" w:cs="Times New Roman"/>
        </w:rPr>
        <w:t xml:space="preserve">Physicians are then able to have meaningful conversations with their patients about affording their treatment plan or other appropriate alternatives. </w:t>
      </w:r>
      <w:r w:rsidR="00DD4B0A">
        <w:rPr>
          <w:rFonts w:ascii="Times New Roman" w:hAnsi="Times New Roman" w:cs="Times New Roman"/>
        </w:rPr>
        <w:t>The PRICE Act</w:t>
      </w:r>
      <w:r w:rsidRPr="007415A6">
        <w:rPr>
          <w:rFonts w:ascii="Times New Roman" w:hAnsi="Times New Roman" w:cs="Times New Roman"/>
        </w:rPr>
        <w:t xml:space="preserve"> enables decision-making to occur where it should – between a patient and their physician. </w:t>
      </w:r>
      <w:bookmarkEnd w:id="4"/>
      <w:r w:rsidR="00453BF0" w:rsidRPr="007415A6">
        <w:rPr>
          <w:rFonts w:ascii="Times New Roman" w:hAnsi="Times New Roman" w:cs="Times New Roman"/>
        </w:rPr>
        <w:t>P</w:t>
      </w:r>
      <w:r w:rsidR="003E5E97" w:rsidRPr="007415A6">
        <w:rPr>
          <w:rFonts w:ascii="Times New Roman" w:hAnsi="Times New Roman" w:cs="Times New Roman"/>
        </w:rPr>
        <w:t xml:space="preserve">atients </w:t>
      </w:r>
      <w:r w:rsidR="00453BF0" w:rsidRPr="007415A6">
        <w:rPr>
          <w:rFonts w:ascii="Times New Roman" w:hAnsi="Times New Roman" w:cs="Times New Roman"/>
        </w:rPr>
        <w:t xml:space="preserve">would be central, </w:t>
      </w:r>
      <w:r w:rsidR="003E5E97" w:rsidRPr="007415A6">
        <w:rPr>
          <w:rFonts w:ascii="Times New Roman" w:hAnsi="Times New Roman" w:cs="Times New Roman"/>
        </w:rPr>
        <w:t>active stakeholders in their own health</w:t>
      </w:r>
      <w:r w:rsidR="00453BF0" w:rsidRPr="007415A6">
        <w:rPr>
          <w:rFonts w:ascii="Times New Roman" w:hAnsi="Times New Roman" w:cs="Times New Roman"/>
        </w:rPr>
        <w:t xml:space="preserve"> and would be more likely to stick with their treatment plan</w:t>
      </w:r>
      <w:r w:rsidR="00DA4D69" w:rsidRPr="007415A6">
        <w:rPr>
          <w:rFonts w:ascii="Times New Roman" w:hAnsi="Times New Roman" w:cs="Times New Roman"/>
        </w:rPr>
        <w:t xml:space="preserve">. </w:t>
      </w:r>
      <w:r w:rsidR="005D75FE" w:rsidRPr="007415A6">
        <w:rPr>
          <w:rFonts w:ascii="Times New Roman" w:hAnsi="Times New Roman" w:cs="Times New Roman"/>
        </w:rPr>
        <w:t xml:space="preserve">This bill is critical and timely </w:t>
      </w:r>
      <w:r w:rsidR="0077653D" w:rsidRPr="007415A6">
        <w:rPr>
          <w:rFonts w:ascii="Times New Roman" w:hAnsi="Times New Roman" w:cs="Times New Roman"/>
        </w:rPr>
        <w:t>to</w:t>
      </w:r>
      <w:r w:rsidR="00CE2F6D" w:rsidRPr="007415A6">
        <w:rPr>
          <w:rFonts w:ascii="Times New Roman" w:hAnsi="Times New Roman" w:cs="Times New Roman"/>
        </w:rPr>
        <w:t xml:space="preserve"> ease up time-consuming and frustrating processes that weigh on patients and </w:t>
      </w:r>
      <w:r w:rsidR="002C68C8" w:rsidRPr="007415A6">
        <w:rPr>
          <w:rFonts w:ascii="Times New Roman" w:hAnsi="Times New Roman" w:cs="Times New Roman"/>
        </w:rPr>
        <w:t xml:space="preserve">their </w:t>
      </w:r>
      <w:r w:rsidR="00CE2F6D" w:rsidRPr="007415A6">
        <w:rPr>
          <w:rFonts w:ascii="Times New Roman" w:hAnsi="Times New Roman" w:cs="Times New Roman"/>
        </w:rPr>
        <w:t>providers</w:t>
      </w:r>
      <w:r w:rsidR="001E7F1E" w:rsidRPr="007415A6">
        <w:rPr>
          <w:rFonts w:ascii="Times New Roman" w:hAnsi="Times New Roman" w:cs="Times New Roman"/>
        </w:rPr>
        <w:t xml:space="preserve"> and </w:t>
      </w:r>
      <w:r w:rsidR="00254C77" w:rsidRPr="007415A6">
        <w:rPr>
          <w:rFonts w:ascii="Times New Roman" w:hAnsi="Times New Roman" w:cs="Times New Roman"/>
        </w:rPr>
        <w:t>will improve</w:t>
      </w:r>
      <w:r w:rsidR="001E7F1E" w:rsidRPr="007415A6">
        <w:rPr>
          <w:rFonts w:ascii="Times New Roman" w:hAnsi="Times New Roman" w:cs="Times New Roman"/>
        </w:rPr>
        <w:t xml:space="preserve"> access to quality care for people with chronic</w:t>
      </w:r>
      <w:r w:rsidR="00DA4D69" w:rsidRPr="007415A6">
        <w:rPr>
          <w:rFonts w:ascii="Times New Roman" w:hAnsi="Times New Roman" w:cs="Times New Roman"/>
        </w:rPr>
        <w:t xml:space="preserve"> disease.</w:t>
      </w:r>
    </w:p>
    <w:p w14:paraId="52FBD586" w14:textId="77777777" w:rsidR="00A431A3" w:rsidRPr="007415A6" w:rsidRDefault="00A431A3" w:rsidP="00A431A3">
      <w:pPr>
        <w:spacing w:after="0"/>
        <w:rPr>
          <w:rFonts w:ascii="Times New Roman" w:hAnsi="Times New Roman" w:cs="Times New Roman"/>
        </w:rPr>
      </w:pPr>
    </w:p>
    <w:p w14:paraId="718C96E7" w14:textId="4A8E5DDD" w:rsidR="00A431A3" w:rsidRPr="007415A6" w:rsidRDefault="00F677ED" w:rsidP="00A431A3">
      <w:pPr>
        <w:spacing w:after="0"/>
        <w:rPr>
          <w:rFonts w:ascii="Times New Roman" w:hAnsi="Times New Roman" w:cs="Times New Roman"/>
        </w:rPr>
      </w:pPr>
      <w:r>
        <w:rPr>
          <w:rFonts w:ascii="Times New Roman" w:hAnsi="Times New Roman" w:cs="Times New Roman"/>
        </w:rPr>
        <w:t xml:space="preserve">For these reasons, </w:t>
      </w:r>
      <w:r w:rsidR="005D75FE" w:rsidRPr="007415A6">
        <w:rPr>
          <w:rFonts w:ascii="Times New Roman" w:hAnsi="Times New Roman" w:cs="Times New Roman"/>
        </w:rPr>
        <w:t xml:space="preserve">[ORGANIZATION NAME] is proud to support AB </w:t>
      </w:r>
      <w:r w:rsidR="007171D5">
        <w:rPr>
          <w:rFonts w:ascii="Times New Roman" w:hAnsi="Times New Roman" w:cs="Times New Roman"/>
        </w:rPr>
        <w:t>2352</w:t>
      </w:r>
      <w:r w:rsidR="007415A6">
        <w:rPr>
          <w:rFonts w:ascii="Times New Roman" w:hAnsi="Times New Roman" w:cs="Times New Roman"/>
        </w:rPr>
        <w:t xml:space="preserve">, which </w:t>
      </w:r>
      <w:r w:rsidR="005D75FE" w:rsidRPr="007415A6">
        <w:rPr>
          <w:rFonts w:ascii="Times New Roman" w:hAnsi="Times New Roman" w:cs="Times New Roman"/>
        </w:rPr>
        <w:t>will</w:t>
      </w:r>
      <w:r w:rsidR="003A1194" w:rsidRPr="007415A6">
        <w:rPr>
          <w:rFonts w:ascii="Times New Roman" w:hAnsi="Times New Roman" w:cs="Times New Roman"/>
        </w:rPr>
        <w:t xml:space="preserve"> </w:t>
      </w:r>
      <w:r w:rsidR="001C5D03" w:rsidRPr="007415A6">
        <w:rPr>
          <w:rFonts w:ascii="Times New Roman" w:hAnsi="Times New Roman" w:cs="Times New Roman"/>
        </w:rPr>
        <w:t>allow consumers</w:t>
      </w:r>
      <w:r w:rsidR="00CD73C3" w:rsidRPr="007415A6">
        <w:rPr>
          <w:rFonts w:ascii="Times New Roman" w:hAnsi="Times New Roman" w:cs="Times New Roman"/>
        </w:rPr>
        <w:t xml:space="preserve"> </w:t>
      </w:r>
      <w:r w:rsidR="001C5D03" w:rsidRPr="007415A6">
        <w:rPr>
          <w:rFonts w:ascii="Times New Roman" w:hAnsi="Times New Roman" w:cs="Times New Roman"/>
        </w:rPr>
        <w:t xml:space="preserve">to make </w:t>
      </w:r>
      <w:r w:rsidR="003B0BB5" w:rsidRPr="007415A6">
        <w:rPr>
          <w:rFonts w:ascii="Times New Roman" w:hAnsi="Times New Roman" w:cs="Times New Roman"/>
        </w:rPr>
        <w:t>informed</w:t>
      </w:r>
      <w:r w:rsidR="001C5D03" w:rsidRPr="007415A6">
        <w:rPr>
          <w:rFonts w:ascii="Times New Roman" w:hAnsi="Times New Roman" w:cs="Times New Roman"/>
        </w:rPr>
        <w:t xml:space="preserve"> </w:t>
      </w:r>
      <w:r w:rsidR="003B0BB5" w:rsidRPr="007415A6">
        <w:rPr>
          <w:rFonts w:ascii="Times New Roman" w:hAnsi="Times New Roman" w:cs="Times New Roman"/>
        </w:rPr>
        <w:t>choices</w:t>
      </w:r>
      <w:r w:rsidR="00B453B2">
        <w:rPr>
          <w:rFonts w:ascii="Times New Roman" w:hAnsi="Times New Roman" w:cs="Times New Roman"/>
        </w:rPr>
        <w:t>,</w:t>
      </w:r>
      <w:r w:rsidR="005D75FE" w:rsidRPr="007415A6">
        <w:rPr>
          <w:rFonts w:ascii="Times New Roman" w:hAnsi="Times New Roman" w:cs="Times New Roman"/>
        </w:rPr>
        <w:t xml:space="preserve"> </w:t>
      </w:r>
      <w:r w:rsidR="0013606B" w:rsidRPr="007415A6">
        <w:rPr>
          <w:rFonts w:ascii="Times New Roman" w:hAnsi="Times New Roman" w:cs="Times New Roman"/>
        </w:rPr>
        <w:t>improve affordab</w:t>
      </w:r>
      <w:r w:rsidR="0077653D" w:rsidRPr="007415A6">
        <w:rPr>
          <w:rFonts w:ascii="Times New Roman" w:hAnsi="Times New Roman" w:cs="Times New Roman"/>
        </w:rPr>
        <w:t>ility</w:t>
      </w:r>
      <w:r w:rsidR="0013606B" w:rsidRPr="007415A6">
        <w:rPr>
          <w:rFonts w:ascii="Times New Roman" w:hAnsi="Times New Roman" w:cs="Times New Roman"/>
        </w:rPr>
        <w:t>, increase access to care, and</w:t>
      </w:r>
      <w:r w:rsidR="005D75FE" w:rsidRPr="007415A6">
        <w:rPr>
          <w:rFonts w:ascii="Times New Roman" w:hAnsi="Times New Roman" w:cs="Times New Roman"/>
        </w:rPr>
        <w:t xml:space="preserve"> alleviate burden</w:t>
      </w:r>
      <w:r w:rsidR="00B453B2">
        <w:rPr>
          <w:rFonts w:ascii="Times New Roman" w:hAnsi="Times New Roman" w:cs="Times New Roman"/>
        </w:rPr>
        <w:t>s</w:t>
      </w:r>
      <w:r w:rsidR="005D75FE" w:rsidRPr="007415A6">
        <w:rPr>
          <w:rFonts w:ascii="Times New Roman" w:hAnsi="Times New Roman" w:cs="Times New Roman"/>
        </w:rPr>
        <w:t xml:space="preserve"> on providers</w:t>
      </w:r>
      <w:r w:rsidR="00CD73C3" w:rsidRPr="007415A6">
        <w:rPr>
          <w:rFonts w:ascii="Times New Roman" w:hAnsi="Times New Roman" w:cs="Times New Roman"/>
        </w:rPr>
        <w:t xml:space="preserve">. </w:t>
      </w:r>
      <w:r>
        <w:rPr>
          <w:rFonts w:ascii="Times New Roman" w:hAnsi="Times New Roman" w:cs="Times New Roman"/>
        </w:rPr>
        <w:t xml:space="preserve">We respectfully urge your support for AB 2352. </w:t>
      </w:r>
    </w:p>
    <w:p w14:paraId="572A4137" w14:textId="77777777" w:rsidR="00A431A3" w:rsidRPr="007415A6" w:rsidRDefault="00A431A3" w:rsidP="00A431A3">
      <w:pPr>
        <w:spacing w:after="0"/>
        <w:rPr>
          <w:rFonts w:ascii="Times New Roman" w:hAnsi="Times New Roman" w:cs="Times New Roman"/>
        </w:rPr>
      </w:pPr>
    </w:p>
    <w:p w14:paraId="7B5AAE13" w14:textId="0B14AD55" w:rsidR="00A431A3" w:rsidRPr="00412D9C" w:rsidRDefault="005D75FE" w:rsidP="00A431A3">
      <w:pPr>
        <w:spacing w:after="0"/>
        <w:rPr>
          <w:rFonts w:ascii="Times New Roman" w:hAnsi="Times New Roman" w:cs="Times New Roman"/>
        </w:rPr>
      </w:pPr>
      <w:r w:rsidRPr="00412D9C">
        <w:rPr>
          <w:rFonts w:ascii="Times New Roman" w:hAnsi="Times New Roman" w:cs="Times New Roman"/>
        </w:rPr>
        <w:t xml:space="preserve">Sincerely, </w:t>
      </w:r>
    </w:p>
    <w:p w14:paraId="334A3AE5" w14:textId="77777777" w:rsidR="00A431A3" w:rsidRPr="00412D9C" w:rsidRDefault="00A431A3" w:rsidP="00A431A3">
      <w:pPr>
        <w:spacing w:after="0"/>
        <w:rPr>
          <w:rFonts w:ascii="Times New Roman" w:hAnsi="Times New Roman" w:cs="Times New Roman"/>
        </w:rPr>
      </w:pPr>
    </w:p>
    <w:p w14:paraId="09480C77" w14:textId="77777777" w:rsidR="00A431A3" w:rsidRPr="00412D9C" w:rsidRDefault="00FD107A" w:rsidP="00A431A3">
      <w:pPr>
        <w:spacing w:after="0" w:line="240" w:lineRule="auto"/>
        <w:rPr>
          <w:rFonts w:ascii="Times New Roman" w:hAnsi="Times New Roman" w:cs="Times New Roman"/>
        </w:rPr>
      </w:pPr>
      <w:r w:rsidRPr="00412D9C">
        <w:rPr>
          <w:rFonts w:ascii="Times New Roman" w:hAnsi="Times New Roman" w:cs="Times New Roman"/>
        </w:rPr>
        <w:t>[YOUR NAME]</w:t>
      </w:r>
    </w:p>
    <w:p w14:paraId="3B19F0E4" w14:textId="77777777" w:rsidR="00A431A3" w:rsidRPr="00412D9C" w:rsidRDefault="00FD107A" w:rsidP="00A431A3">
      <w:pPr>
        <w:spacing w:after="0" w:line="240" w:lineRule="auto"/>
        <w:rPr>
          <w:rFonts w:ascii="Times New Roman" w:hAnsi="Times New Roman" w:cs="Times New Roman"/>
        </w:rPr>
      </w:pPr>
      <w:r w:rsidRPr="00412D9C">
        <w:rPr>
          <w:rFonts w:ascii="Times New Roman" w:hAnsi="Times New Roman" w:cs="Times New Roman"/>
        </w:rPr>
        <w:t>[TITLE]</w:t>
      </w:r>
    </w:p>
    <w:p w14:paraId="7CF9BDC9" w14:textId="270B8CDB" w:rsidR="001E7F1E" w:rsidRDefault="00FD107A" w:rsidP="006315F2">
      <w:pPr>
        <w:spacing w:after="0" w:line="240" w:lineRule="auto"/>
        <w:rPr>
          <w:rFonts w:ascii="Times New Roman" w:hAnsi="Times New Roman" w:cs="Times New Roman"/>
        </w:rPr>
      </w:pPr>
      <w:r w:rsidRPr="00412D9C">
        <w:rPr>
          <w:rFonts w:ascii="Times New Roman" w:hAnsi="Times New Roman" w:cs="Times New Roman"/>
        </w:rPr>
        <w:t>[ORGANIZATION]</w:t>
      </w:r>
    </w:p>
    <w:p w14:paraId="01276EAD" w14:textId="77777777" w:rsidR="000561F1" w:rsidRDefault="000561F1" w:rsidP="006315F2">
      <w:pPr>
        <w:spacing w:after="0" w:line="240" w:lineRule="auto"/>
        <w:rPr>
          <w:rFonts w:ascii="Times New Roman" w:hAnsi="Times New Roman" w:cs="Times New Roman"/>
        </w:rPr>
      </w:pPr>
    </w:p>
    <w:p w14:paraId="076AADD0" w14:textId="70D50968" w:rsidR="000561F1" w:rsidRDefault="000561F1" w:rsidP="000561F1">
      <w:pPr>
        <w:spacing w:after="0" w:line="240" w:lineRule="auto"/>
        <w:rPr>
          <w:rFonts w:ascii="Times New Roman" w:hAnsi="Times New Roman" w:cs="Times New Roman"/>
        </w:rPr>
      </w:pPr>
      <w:r w:rsidRPr="004468EC">
        <w:rPr>
          <w:rFonts w:ascii="Times New Roman" w:hAnsi="Times New Roman" w:cs="Times New Roman"/>
        </w:rPr>
        <w:t xml:space="preserve">cc:        Members, </w:t>
      </w:r>
      <w:r w:rsidR="009D3EA9">
        <w:rPr>
          <w:rFonts w:ascii="Times New Roman" w:hAnsi="Times New Roman" w:cs="Times New Roman"/>
        </w:rPr>
        <w:t>Senate</w:t>
      </w:r>
      <w:r w:rsidR="00314773">
        <w:rPr>
          <w:rFonts w:ascii="Times New Roman" w:hAnsi="Times New Roman" w:cs="Times New Roman"/>
        </w:rPr>
        <w:t xml:space="preserve"> </w:t>
      </w:r>
      <w:r w:rsidR="00875946">
        <w:rPr>
          <w:rFonts w:ascii="Times New Roman" w:hAnsi="Times New Roman" w:cs="Times New Roman"/>
        </w:rPr>
        <w:t>Appropriations</w:t>
      </w:r>
      <w:r w:rsidR="00D603E5">
        <w:rPr>
          <w:rFonts w:ascii="Times New Roman" w:hAnsi="Times New Roman" w:cs="Times New Roman"/>
        </w:rPr>
        <w:t xml:space="preserve"> </w:t>
      </w:r>
      <w:r w:rsidR="00314773">
        <w:rPr>
          <w:rFonts w:ascii="Times New Roman" w:hAnsi="Times New Roman" w:cs="Times New Roman"/>
        </w:rPr>
        <w:t xml:space="preserve">Committee </w:t>
      </w:r>
    </w:p>
    <w:p w14:paraId="229AC886" w14:textId="6B737A70" w:rsidR="000561F1" w:rsidRPr="004468EC" w:rsidRDefault="000561F1" w:rsidP="00D603E5">
      <w:pPr>
        <w:spacing w:after="0" w:line="240" w:lineRule="auto"/>
        <w:ind w:firstLine="720"/>
        <w:rPr>
          <w:rFonts w:ascii="Times New Roman" w:hAnsi="Times New Roman" w:cs="Times New Roman"/>
        </w:rPr>
      </w:pPr>
      <w:r w:rsidRPr="004468EC">
        <w:rPr>
          <w:rFonts w:ascii="Times New Roman" w:hAnsi="Times New Roman" w:cs="Times New Roman"/>
        </w:rPr>
        <w:t>Tam Ma, Office of the Governor</w:t>
      </w:r>
    </w:p>
    <w:p w14:paraId="1BA79779" w14:textId="77777777" w:rsidR="000561F1" w:rsidRPr="00412D9C" w:rsidRDefault="000561F1" w:rsidP="006315F2">
      <w:pPr>
        <w:spacing w:after="0" w:line="240" w:lineRule="auto"/>
        <w:rPr>
          <w:rFonts w:ascii="Times New Roman" w:hAnsi="Times New Roman" w:cs="Times New Roman"/>
        </w:rPr>
      </w:pPr>
    </w:p>
    <w:sectPr w:rsidR="000561F1" w:rsidRPr="00412D9C" w:rsidSect="006315F2">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88FB" w14:textId="77777777" w:rsidR="00933A70" w:rsidRDefault="00933A70" w:rsidP="005D75FE">
      <w:pPr>
        <w:spacing w:after="0" w:line="240" w:lineRule="auto"/>
      </w:pPr>
      <w:r>
        <w:separator/>
      </w:r>
    </w:p>
  </w:endnote>
  <w:endnote w:type="continuationSeparator" w:id="0">
    <w:p w14:paraId="0179C84E" w14:textId="77777777" w:rsidR="00933A70" w:rsidRDefault="00933A70" w:rsidP="005D75FE">
      <w:pPr>
        <w:spacing w:after="0" w:line="240" w:lineRule="auto"/>
      </w:pPr>
      <w:r>
        <w:continuationSeparator/>
      </w:r>
    </w:p>
  </w:endnote>
  <w:endnote w:type="continuationNotice" w:id="1">
    <w:p w14:paraId="5BEBB1A1" w14:textId="77777777" w:rsidR="00933A70" w:rsidRDefault="00933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0A9A" w14:textId="77777777" w:rsidR="006C527C" w:rsidRDefault="006C5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2E7C" w14:textId="77777777" w:rsidR="006C527C" w:rsidRDefault="006C5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32E8" w14:textId="77777777" w:rsidR="006C527C" w:rsidRDefault="006C5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0393" w14:textId="77777777" w:rsidR="00933A70" w:rsidRDefault="00933A70" w:rsidP="005D75FE">
      <w:pPr>
        <w:spacing w:after="0" w:line="240" w:lineRule="auto"/>
      </w:pPr>
      <w:r>
        <w:separator/>
      </w:r>
    </w:p>
  </w:footnote>
  <w:footnote w:type="continuationSeparator" w:id="0">
    <w:p w14:paraId="2D2A078A" w14:textId="77777777" w:rsidR="00933A70" w:rsidRDefault="00933A70" w:rsidP="005D75FE">
      <w:pPr>
        <w:spacing w:after="0" w:line="240" w:lineRule="auto"/>
      </w:pPr>
      <w:r>
        <w:continuationSeparator/>
      </w:r>
    </w:p>
  </w:footnote>
  <w:footnote w:type="continuationNotice" w:id="1">
    <w:p w14:paraId="247B3B51" w14:textId="77777777" w:rsidR="00933A70" w:rsidRDefault="00933A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A854" w14:textId="616252D2" w:rsidR="006C527C" w:rsidRDefault="006C5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3A82" w14:textId="14102DBD" w:rsidR="005D75FE" w:rsidRDefault="005D75FE" w:rsidP="000E17D6">
    <w:pPr>
      <w:pStyle w:val="Header"/>
      <w:jc w:val="center"/>
    </w:pPr>
    <w:r>
      <w:t>[LETTERHEAD]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8FF6" w14:textId="0F343858" w:rsidR="006C527C" w:rsidRDefault="006C5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FE"/>
    <w:rsid w:val="00044EDA"/>
    <w:rsid w:val="000561F1"/>
    <w:rsid w:val="000626ED"/>
    <w:rsid w:val="000723A5"/>
    <w:rsid w:val="000B7708"/>
    <w:rsid w:val="000C64C9"/>
    <w:rsid w:val="000D1152"/>
    <w:rsid w:val="000E17D6"/>
    <w:rsid w:val="0012216C"/>
    <w:rsid w:val="0013606B"/>
    <w:rsid w:val="0016116A"/>
    <w:rsid w:val="001958C4"/>
    <w:rsid w:val="001C5D03"/>
    <w:rsid w:val="001D1BBB"/>
    <w:rsid w:val="001D402E"/>
    <w:rsid w:val="001D4C54"/>
    <w:rsid w:val="001E7F1E"/>
    <w:rsid w:val="00205CDD"/>
    <w:rsid w:val="00254C77"/>
    <w:rsid w:val="002761E1"/>
    <w:rsid w:val="002A1B15"/>
    <w:rsid w:val="002C68C8"/>
    <w:rsid w:val="002D65D9"/>
    <w:rsid w:val="002E186E"/>
    <w:rsid w:val="002F458C"/>
    <w:rsid w:val="00314773"/>
    <w:rsid w:val="00317372"/>
    <w:rsid w:val="00326453"/>
    <w:rsid w:val="00334B12"/>
    <w:rsid w:val="003454D9"/>
    <w:rsid w:val="003A1194"/>
    <w:rsid w:val="003B0BB5"/>
    <w:rsid w:val="003E5E97"/>
    <w:rsid w:val="003F49B3"/>
    <w:rsid w:val="00412D9C"/>
    <w:rsid w:val="00440717"/>
    <w:rsid w:val="004422C9"/>
    <w:rsid w:val="004468EC"/>
    <w:rsid w:val="00453BF0"/>
    <w:rsid w:val="00475EC3"/>
    <w:rsid w:val="004A6F20"/>
    <w:rsid w:val="004F3116"/>
    <w:rsid w:val="004F692D"/>
    <w:rsid w:val="004F6D91"/>
    <w:rsid w:val="00517DFE"/>
    <w:rsid w:val="00524D68"/>
    <w:rsid w:val="00530385"/>
    <w:rsid w:val="00535345"/>
    <w:rsid w:val="005B2502"/>
    <w:rsid w:val="005B363D"/>
    <w:rsid w:val="005D75FE"/>
    <w:rsid w:val="005D7899"/>
    <w:rsid w:val="006164DD"/>
    <w:rsid w:val="006315F2"/>
    <w:rsid w:val="006808DE"/>
    <w:rsid w:val="00692A20"/>
    <w:rsid w:val="006A6A08"/>
    <w:rsid w:val="006C527C"/>
    <w:rsid w:val="006D0E84"/>
    <w:rsid w:val="00713BF1"/>
    <w:rsid w:val="00714C98"/>
    <w:rsid w:val="007171D5"/>
    <w:rsid w:val="00721C89"/>
    <w:rsid w:val="007273EF"/>
    <w:rsid w:val="0073219E"/>
    <w:rsid w:val="007415A6"/>
    <w:rsid w:val="0077653D"/>
    <w:rsid w:val="00782F1B"/>
    <w:rsid w:val="007B4194"/>
    <w:rsid w:val="00844ACD"/>
    <w:rsid w:val="008720C1"/>
    <w:rsid w:val="00875946"/>
    <w:rsid w:val="00880BDB"/>
    <w:rsid w:val="008C6E71"/>
    <w:rsid w:val="008C7621"/>
    <w:rsid w:val="008F5E12"/>
    <w:rsid w:val="009255D8"/>
    <w:rsid w:val="00933A70"/>
    <w:rsid w:val="0095657C"/>
    <w:rsid w:val="009621E5"/>
    <w:rsid w:val="009806B7"/>
    <w:rsid w:val="009867CE"/>
    <w:rsid w:val="00991E16"/>
    <w:rsid w:val="009C61C2"/>
    <w:rsid w:val="009D3EA9"/>
    <w:rsid w:val="00A431A3"/>
    <w:rsid w:val="00A76FF2"/>
    <w:rsid w:val="00AA32A3"/>
    <w:rsid w:val="00AC750F"/>
    <w:rsid w:val="00AD181F"/>
    <w:rsid w:val="00B35B4B"/>
    <w:rsid w:val="00B453B2"/>
    <w:rsid w:val="00B5429F"/>
    <w:rsid w:val="00BD298F"/>
    <w:rsid w:val="00BD2FCD"/>
    <w:rsid w:val="00C345E2"/>
    <w:rsid w:val="00C4613E"/>
    <w:rsid w:val="00C645E3"/>
    <w:rsid w:val="00C81CD1"/>
    <w:rsid w:val="00C9323F"/>
    <w:rsid w:val="00CD73C3"/>
    <w:rsid w:val="00CE2F6D"/>
    <w:rsid w:val="00CE392D"/>
    <w:rsid w:val="00D273A6"/>
    <w:rsid w:val="00D36BFE"/>
    <w:rsid w:val="00D601C4"/>
    <w:rsid w:val="00D603E5"/>
    <w:rsid w:val="00D622AF"/>
    <w:rsid w:val="00D67FED"/>
    <w:rsid w:val="00D862AE"/>
    <w:rsid w:val="00DA4D69"/>
    <w:rsid w:val="00DB3309"/>
    <w:rsid w:val="00DD4B0A"/>
    <w:rsid w:val="00DE0964"/>
    <w:rsid w:val="00E027AF"/>
    <w:rsid w:val="00E06C3A"/>
    <w:rsid w:val="00E56D2C"/>
    <w:rsid w:val="00E62727"/>
    <w:rsid w:val="00EF3C57"/>
    <w:rsid w:val="00F131A2"/>
    <w:rsid w:val="00F5341D"/>
    <w:rsid w:val="00F677ED"/>
    <w:rsid w:val="00F7788F"/>
    <w:rsid w:val="00F817E1"/>
    <w:rsid w:val="00F858DA"/>
    <w:rsid w:val="00F9568B"/>
    <w:rsid w:val="00FA4744"/>
    <w:rsid w:val="00FD107A"/>
    <w:rsid w:val="00FE2914"/>
    <w:rsid w:val="00FE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1CD8B"/>
  <w15:chartTrackingRefBased/>
  <w15:docId w15:val="{E1EF64FE-4126-4240-BBA7-9349277E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5FE"/>
  </w:style>
  <w:style w:type="paragraph" w:styleId="Footer">
    <w:name w:val="footer"/>
    <w:basedOn w:val="Normal"/>
    <w:link w:val="FooterChar"/>
    <w:uiPriority w:val="99"/>
    <w:unhideWhenUsed/>
    <w:rsid w:val="005D7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5FE"/>
  </w:style>
  <w:style w:type="paragraph" w:customStyle="1" w:styleId="paragraph">
    <w:name w:val="paragraph"/>
    <w:basedOn w:val="Normal"/>
    <w:rsid w:val="00D67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67FED"/>
  </w:style>
  <w:style w:type="character" w:styleId="Hyperlink">
    <w:name w:val="Hyperlink"/>
    <w:basedOn w:val="DefaultParagraphFont"/>
    <w:uiPriority w:val="99"/>
    <w:unhideWhenUsed/>
    <w:rsid w:val="00317372"/>
    <w:rPr>
      <w:color w:val="0563C1" w:themeColor="hyperlink"/>
      <w:u w:val="single"/>
    </w:rPr>
  </w:style>
  <w:style w:type="character" w:styleId="UnresolvedMention">
    <w:name w:val="Unresolved Mention"/>
    <w:basedOn w:val="DefaultParagraphFont"/>
    <w:uiPriority w:val="99"/>
    <w:semiHidden/>
    <w:unhideWhenUsed/>
    <w:rsid w:val="00317372"/>
    <w:rPr>
      <w:color w:val="605E5C"/>
      <w:shd w:val="clear" w:color="auto" w:fill="E1DFDD"/>
    </w:rPr>
  </w:style>
  <w:style w:type="character" w:styleId="FollowedHyperlink">
    <w:name w:val="FollowedHyperlink"/>
    <w:basedOn w:val="DefaultParagraphFont"/>
    <w:uiPriority w:val="99"/>
    <w:semiHidden/>
    <w:unhideWhenUsed/>
    <w:rsid w:val="00317372"/>
    <w:rPr>
      <w:color w:val="954F72" w:themeColor="followedHyperlink"/>
      <w:u w:val="single"/>
    </w:rPr>
  </w:style>
  <w:style w:type="paragraph" w:customStyle="1" w:styleId="xmsonormal">
    <w:name w:val="x_msonormal"/>
    <w:basedOn w:val="Normal"/>
    <w:rsid w:val="00DD4B0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D4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1949">
      <w:bodyDiv w:val="1"/>
      <w:marLeft w:val="0"/>
      <w:marRight w:val="0"/>
      <w:marTop w:val="0"/>
      <w:marBottom w:val="0"/>
      <w:divBdr>
        <w:top w:val="none" w:sz="0" w:space="0" w:color="auto"/>
        <w:left w:val="none" w:sz="0" w:space="0" w:color="auto"/>
        <w:bottom w:val="none" w:sz="0" w:space="0" w:color="auto"/>
        <w:right w:val="none" w:sz="0" w:space="0" w:color="auto"/>
      </w:divBdr>
    </w:div>
    <w:div w:id="2009286886">
      <w:bodyDiv w:val="1"/>
      <w:marLeft w:val="0"/>
      <w:marRight w:val="0"/>
      <w:marTop w:val="0"/>
      <w:marBottom w:val="0"/>
      <w:divBdr>
        <w:top w:val="none" w:sz="0" w:space="0" w:color="auto"/>
        <w:left w:val="none" w:sz="0" w:space="0" w:color="auto"/>
        <w:bottom w:val="none" w:sz="0" w:space="0" w:color="auto"/>
        <w:right w:val="none" w:sz="0" w:space="0" w:color="auto"/>
      </w:divBdr>
    </w:div>
    <w:div w:id="20936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Helms</dc:creator>
  <cp:keywords/>
  <dc:description/>
  <cp:lastModifiedBy>mary odbert</cp:lastModifiedBy>
  <cp:revision>2</cp:revision>
  <dcterms:created xsi:type="dcterms:W3CDTF">2022-06-17T18:27:00Z</dcterms:created>
  <dcterms:modified xsi:type="dcterms:W3CDTF">2022-06-17T18:27:00Z</dcterms:modified>
</cp:coreProperties>
</file>